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F218" w14:textId="2D4717AF"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0</w:t>
      </w:r>
      <w:r w:rsidR="007C2EC2">
        <w:rPr>
          <w:rFonts w:ascii="Algerian" w:hAnsi="Algerian" w:cstheme="minorHAnsi"/>
          <w:color w:val="7030A0"/>
          <w:sz w:val="36"/>
          <w:szCs w:val="36"/>
          <w:u w:val="single"/>
        </w:rPr>
        <w:t>8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7C2EC2">
        <w:rPr>
          <w:rFonts w:ascii="Algerian" w:hAnsi="Algerian" w:cstheme="minorHAnsi"/>
          <w:color w:val="7030A0"/>
          <w:sz w:val="36"/>
          <w:szCs w:val="36"/>
          <w:u w:val="single"/>
        </w:rPr>
        <w:t>9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 xml:space="preserve">.2025 – 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1</w:t>
      </w:r>
      <w:r w:rsidR="007C2EC2">
        <w:rPr>
          <w:rFonts w:ascii="Algerian" w:hAnsi="Algerian" w:cstheme="minorHAnsi"/>
          <w:color w:val="7030A0"/>
          <w:sz w:val="36"/>
          <w:szCs w:val="36"/>
          <w:u w:val="single"/>
        </w:rPr>
        <w:t>2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7C2EC2">
        <w:rPr>
          <w:rFonts w:ascii="Algerian" w:hAnsi="Algerian" w:cstheme="minorHAnsi"/>
          <w:color w:val="7030A0"/>
          <w:sz w:val="36"/>
          <w:szCs w:val="36"/>
          <w:u w:val="single"/>
        </w:rPr>
        <w:t>9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C923AB0" w14:textId="77777777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0ABFDFE" wp14:editId="613B9DD6">
            <wp:extent cx="1676399" cy="1143000"/>
            <wp:effectExtent l="0" t="0" r="63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9" cy="11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6614" w14:textId="5FE1FCAA"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8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A84B8B4" w14:textId="2DD60D80" w:rsidR="00896CA2" w:rsidRPr="00CB745D" w:rsidRDefault="00896CA2" w:rsidP="00896CA2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>Zupa z soczewicy z ziemniakami</w:t>
      </w:r>
      <w:r w:rsidRPr="00CB745D">
        <w:rPr>
          <w:rFonts w:cstheme="minorHAnsi"/>
          <w:sz w:val="26"/>
          <w:szCs w:val="26"/>
        </w:rPr>
        <w:t xml:space="preserve">, kiełbasą </w:t>
      </w:r>
      <w:r w:rsidRPr="00CB745D">
        <w:rPr>
          <w:rFonts w:cstheme="minorHAnsi"/>
          <w:b/>
          <w:i/>
          <w:sz w:val="26"/>
          <w:szCs w:val="26"/>
        </w:rPr>
        <w:t>(A)</w:t>
      </w:r>
      <w:r w:rsidRPr="00CB745D">
        <w:rPr>
          <w:rFonts w:cstheme="minorHAnsi"/>
          <w:sz w:val="26"/>
          <w:szCs w:val="26"/>
        </w:rPr>
        <w:t xml:space="preserve"> </w:t>
      </w:r>
      <w:r w:rsidRPr="00CB745D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(seler</w:t>
      </w:r>
      <w:r w:rsidR="00BB45BE"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6FD61D46" w14:textId="77777777" w:rsidR="00BE5EED" w:rsidRPr="00CB745D" w:rsidRDefault="00BE5EED" w:rsidP="00BE5E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14:paraId="042E0164" w14:textId="44847549" w:rsidR="00BE5EED" w:rsidRPr="00CB745D" w:rsidRDefault="00BE5EED" w:rsidP="00BE5EED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Rzodkiewka –</w:t>
      </w:r>
      <w:r w:rsidR="00756159" w:rsidRPr="00CB745D">
        <w:rPr>
          <w:rFonts w:cstheme="minorHAnsi"/>
          <w:sz w:val="26"/>
          <w:szCs w:val="26"/>
        </w:rPr>
        <w:t xml:space="preserve"> </w:t>
      </w:r>
      <w:r w:rsidRPr="00CB745D">
        <w:rPr>
          <w:rFonts w:cstheme="minorHAnsi"/>
          <w:sz w:val="26"/>
          <w:szCs w:val="26"/>
        </w:rPr>
        <w:t>główki  100 g</w:t>
      </w:r>
    </w:p>
    <w:p w14:paraId="17112817" w14:textId="1E6E7580" w:rsidR="00B16CC1" w:rsidRPr="00CB745D" w:rsidRDefault="00DC38A9" w:rsidP="00B16CC1">
      <w:pPr>
        <w:spacing w:after="0" w:line="240" w:lineRule="auto"/>
        <w:rPr>
          <w:rFonts w:cstheme="minorHAnsi"/>
          <w:sz w:val="26"/>
          <w:szCs w:val="26"/>
        </w:rPr>
      </w:pPr>
      <w:bookmarkStart w:id="0" w:name="_Hlk194583546"/>
      <w:r w:rsidRPr="00CB745D">
        <w:rPr>
          <w:rFonts w:cstheme="minorHAnsi"/>
          <w:sz w:val="26"/>
          <w:szCs w:val="26"/>
        </w:rPr>
        <w:t>Woda z</w:t>
      </w:r>
      <w:r w:rsidR="007C2EC2">
        <w:rPr>
          <w:rFonts w:cstheme="minorHAnsi"/>
          <w:sz w:val="26"/>
          <w:szCs w:val="26"/>
        </w:rPr>
        <w:t xml:space="preserve">e świeżą </w:t>
      </w:r>
      <w:r w:rsidR="009F11C4" w:rsidRPr="00CB745D">
        <w:rPr>
          <w:rFonts w:cstheme="minorHAnsi"/>
          <w:sz w:val="26"/>
          <w:szCs w:val="26"/>
        </w:rPr>
        <w:t xml:space="preserve">miętą </w:t>
      </w:r>
      <w:r w:rsidR="00B16CC1" w:rsidRPr="00CB745D">
        <w:rPr>
          <w:rFonts w:cstheme="minorHAnsi"/>
          <w:sz w:val="26"/>
          <w:szCs w:val="26"/>
        </w:rPr>
        <w:t>200 ml</w:t>
      </w:r>
    </w:p>
    <w:bookmarkEnd w:id="0"/>
    <w:p w14:paraId="083BAB23" w14:textId="77777777"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14:paraId="74211AB4" w14:textId="339561F5"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4EA5A2C2" w14:textId="5D9546BD" w:rsidR="008D58BD" w:rsidRDefault="008D58BD" w:rsidP="008D58B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902BE7">
        <w:rPr>
          <w:rFonts w:ascii="Calibri" w:eastAsia="Calibri" w:hAnsi="Calibri" w:cs="Calibri"/>
          <w:sz w:val="26"/>
          <w:szCs w:val="26"/>
        </w:rPr>
        <w:t>Krupnik na skrzydełkach z indyka</w:t>
      </w:r>
      <w:r w:rsidR="006F2F54">
        <w:rPr>
          <w:rFonts w:ascii="Calibri" w:eastAsia="Calibri" w:hAnsi="Calibri" w:cs="Calibri"/>
          <w:sz w:val="26"/>
          <w:szCs w:val="26"/>
        </w:rPr>
        <w:t>,</w:t>
      </w:r>
      <w:r w:rsidRPr="00902BE7">
        <w:rPr>
          <w:rFonts w:ascii="Calibri" w:eastAsia="Calibri" w:hAnsi="Calibri" w:cs="Calibri"/>
          <w:sz w:val="26"/>
          <w:szCs w:val="26"/>
        </w:rPr>
        <w:t xml:space="preserve"> z kaszą jaglaną i natką pietruszki 300 ml </w:t>
      </w:r>
      <w:r w:rsidRPr="00902BE7">
        <w:rPr>
          <w:rFonts w:ascii="Calibri" w:eastAsia="Calibri" w:hAnsi="Calibri" w:cs="Calibri"/>
          <w:b/>
          <w:i/>
          <w:sz w:val="26"/>
          <w:szCs w:val="26"/>
        </w:rPr>
        <w:t>(seler, proso)</w:t>
      </w:r>
    </w:p>
    <w:p w14:paraId="0B1FB3AF" w14:textId="38B45F37" w:rsidR="001D388F" w:rsidRPr="00D0061C" w:rsidRDefault="001D388F" w:rsidP="001D388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D0061C">
        <w:rPr>
          <w:rFonts w:ascii="Calibri" w:eastAsia="Calibri" w:hAnsi="Calibri" w:cs="Calibri"/>
          <w:sz w:val="26"/>
          <w:szCs w:val="26"/>
        </w:rPr>
        <w:t xml:space="preserve">Schab pieczony w sosie własnym 120 g z </w:t>
      </w:r>
      <w:r>
        <w:rPr>
          <w:rFonts w:ascii="Calibri" w:eastAsia="Calibri" w:hAnsi="Calibri" w:cs="Calibri"/>
          <w:sz w:val="26"/>
          <w:szCs w:val="26"/>
        </w:rPr>
        <w:t xml:space="preserve">ziemniakami </w:t>
      </w:r>
      <w:r w:rsidRPr="00D0061C">
        <w:rPr>
          <w:rFonts w:ascii="Calibri" w:eastAsia="Calibri" w:hAnsi="Calibri" w:cs="Calibri"/>
          <w:sz w:val="26"/>
          <w:szCs w:val="26"/>
        </w:rPr>
        <w:t xml:space="preserve">150 ml </w:t>
      </w:r>
      <w:r w:rsidRPr="00D0061C">
        <w:rPr>
          <w:rFonts w:ascii="Calibri" w:eastAsia="Calibri" w:hAnsi="Calibri" w:cs="Calibri"/>
          <w:b/>
          <w:i/>
          <w:sz w:val="26"/>
          <w:szCs w:val="26"/>
        </w:rPr>
        <w:t>(mleko</w:t>
      </w:r>
      <w:r w:rsidRPr="00D0061C">
        <w:rPr>
          <w:rFonts w:cstheme="minorHAnsi"/>
          <w:b/>
          <w:i/>
          <w:sz w:val="26"/>
          <w:szCs w:val="26"/>
        </w:rPr>
        <w:t>)</w:t>
      </w:r>
    </w:p>
    <w:p w14:paraId="23865AB8" w14:textId="77777777" w:rsidR="004430A0" w:rsidRDefault="004430A0" w:rsidP="004430A0">
      <w:pPr>
        <w:spacing w:after="0" w:line="240" w:lineRule="auto"/>
        <w:rPr>
          <w:rFonts w:cstheme="minorHAnsi"/>
          <w:sz w:val="26"/>
          <w:szCs w:val="26"/>
        </w:rPr>
      </w:pPr>
      <w:r w:rsidRPr="0056330B">
        <w:rPr>
          <w:rFonts w:cstheme="minorHAnsi"/>
          <w:sz w:val="26"/>
          <w:szCs w:val="26"/>
        </w:rPr>
        <w:t xml:space="preserve">Sałata ze śmietaną </w:t>
      </w:r>
      <w:r w:rsidRPr="0056330B">
        <w:rPr>
          <w:rFonts w:cstheme="minorHAnsi"/>
          <w:b/>
          <w:i/>
          <w:sz w:val="26"/>
          <w:szCs w:val="26"/>
        </w:rPr>
        <w:t>(mleko)</w:t>
      </w:r>
      <w:r w:rsidRPr="0056330B">
        <w:rPr>
          <w:rFonts w:cstheme="minorHAnsi"/>
          <w:sz w:val="26"/>
          <w:szCs w:val="26"/>
        </w:rPr>
        <w:t xml:space="preserve"> 100 g</w:t>
      </w:r>
    </w:p>
    <w:p w14:paraId="7E581F07" w14:textId="097D64FF" w:rsidR="009F11C4" w:rsidRPr="00CB745D" w:rsidRDefault="009F11C4" w:rsidP="009F11C4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 cytryną 200 ml</w:t>
      </w:r>
    </w:p>
    <w:p w14:paraId="1F4FF591" w14:textId="68AE0FBF" w:rsidR="00756159" w:rsidRDefault="00816814" w:rsidP="0075615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4"/>
          <w:szCs w:val="24"/>
        </w:rPr>
        <w:br/>
      </w:r>
      <w:r w:rsidR="00756159"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="00756159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RODA </w:t>
      </w:r>
      <w:r w:rsidR="00756159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10</w:t>
      </w:r>
      <w:r w:rsidR="00756159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756159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64F1EF7A" w14:textId="488F8497" w:rsidR="00521B74" w:rsidRPr="002246F4" w:rsidRDefault="00521B74" w:rsidP="00521B7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246F4">
        <w:rPr>
          <w:rFonts w:cstheme="minorHAnsi"/>
          <w:sz w:val="26"/>
          <w:szCs w:val="26"/>
        </w:rPr>
        <w:t>Zupa z fasolką szparagową</w:t>
      </w:r>
      <w:r w:rsidRPr="002246F4">
        <w:rPr>
          <w:rFonts w:cstheme="minorHAnsi"/>
          <w:sz w:val="26"/>
          <w:szCs w:val="26"/>
        </w:rPr>
        <w:t xml:space="preserve">, </w:t>
      </w:r>
      <w:r w:rsidRPr="002246F4">
        <w:rPr>
          <w:rFonts w:cstheme="minorHAnsi"/>
          <w:sz w:val="26"/>
          <w:szCs w:val="26"/>
        </w:rPr>
        <w:t>z ziemniakami i natką pietruszki</w:t>
      </w:r>
      <w:r w:rsidRPr="002246F4">
        <w:rPr>
          <w:rFonts w:cstheme="minorHAnsi"/>
          <w:sz w:val="26"/>
          <w:szCs w:val="26"/>
        </w:rPr>
        <w:t>, zabielana</w:t>
      </w:r>
      <w:r w:rsidRPr="002246F4">
        <w:rPr>
          <w:rFonts w:cstheme="minorHAnsi"/>
          <w:sz w:val="26"/>
          <w:szCs w:val="26"/>
        </w:rPr>
        <w:t xml:space="preserve"> 300 ml </w:t>
      </w:r>
      <w:r w:rsidRPr="002246F4">
        <w:rPr>
          <w:rFonts w:cstheme="minorHAnsi"/>
          <w:b/>
          <w:i/>
          <w:sz w:val="26"/>
          <w:szCs w:val="26"/>
        </w:rPr>
        <w:t>(mleko, seler)</w:t>
      </w:r>
    </w:p>
    <w:p w14:paraId="0A4BD0DB" w14:textId="5AA9CD96" w:rsidR="00B46B87" w:rsidRPr="0058450A" w:rsidRDefault="00B46B87" w:rsidP="00B46B8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>Makaron spaghetti w sosie bolognese z mięsem</w:t>
      </w:r>
      <w:r>
        <w:rPr>
          <w:rFonts w:ascii="Calibri" w:eastAsia="Calibri" w:hAnsi="Calibri" w:cs="Calibri"/>
          <w:sz w:val="26"/>
          <w:szCs w:val="26"/>
        </w:rPr>
        <w:t xml:space="preserve"> wieprzowy</w:t>
      </w:r>
      <w:r>
        <w:rPr>
          <w:rFonts w:ascii="Calibri" w:eastAsia="Calibri" w:hAnsi="Calibri" w:cs="Calibri"/>
          <w:sz w:val="26"/>
          <w:szCs w:val="26"/>
        </w:rPr>
        <w:t xml:space="preserve">m i </w:t>
      </w:r>
      <w:r>
        <w:rPr>
          <w:rFonts w:ascii="Calibri" w:eastAsia="Calibri" w:hAnsi="Calibri" w:cs="Calibri"/>
          <w:sz w:val="26"/>
          <w:szCs w:val="26"/>
        </w:rPr>
        <w:t xml:space="preserve">wołowym </w:t>
      </w:r>
      <w:r w:rsidRPr="0058450A">
        <w:rPr>
          <w:rFonts w:ascii="Calibri" w:eastAsia="Calibri" w:hAnsi="Calibri" w:cs="Calibri"/>
          <w:sz w:val="26"/>
          <w:szCs w:val="26"/>
        </w:rPr>
        <w:t xml:space="preserve">250 g  </w:t>
      </w:r>
      <w:r w:rsidRPr="0058450A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14:paraId="58FB36D5" w14:textId="7CCAA64D" w:rsidR="00756159" w:rsidRDefault="00362607" w:rsidP="00EC02E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Papryka świeża – słupki</w:t>
      </w:r>
      <w:r w:rsidR="00756159" w:rsidRPr="00CB745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100 </w:t>
      </w:r>
      <w:r w:rsidR="00756159" w:rsidRPr="00CB745D">
        <w:rPr>
          <w:rFonts w:cstheme="minorHAnsi"/>
          <w:sz w:val="26"/>
          <w:szCs w:val="26"/>
        </w:rPr>
        <w:t>g</w:t>
      </w:r>
    </w:p>
    <w:p w14:paraId="055AC020" w14:textId="02E54037" w:rsidR="000823FC" w:rsidRPr="00CB745D" w:rsidRDefault="000823FC" w:rsidP="00EC02EB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6"/>
          <w:szCs w:val="26"/>
        </w:rPr>
        <w:t>Owoc – śliwka 1 szt.</w:t>
      </w:r>
    </w:p>
    <w:p w14:paraId="0D4D4FC8" w14:textId="77777777" w:rsidR="007C2EC2" w:rsidRPr="00CB745D" w:rsidRDefault="007C2EC2" w:rsidP="007C2EC2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</w:t>
      </w:r>
      <w:r>
        <w:rPr>
          <w:rFonts w:cstheme="minorHAnsi"/>
          <w:sz w:val="26"/>
          <w:szCs w:val="26"/>
        </w:rPr>
        <w:t xml:space="preserve">e świeżą </w:t>
      </w:r>
      <w:r w:rsidRPr="00CB745D">
        <w:rPr>
          <w:rFonts w:cstheme="minorHAnsi"/>
          <w:sz w:val="26"/>
          <w:szCs w:val="26"/>
        </w:rPr>
        <w:t>miętą 200 ml</w:t>
      </w:r>
    </w:p>
    <w:p w14:paraId="78167FD8" w14:textId="09ECDE66"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25823E8" w14:textId="768BAA9D" w:rsidR="00F9013D" w:rsidRPr="00F9013D" w:rsidRDefault="00F9013D" w:rsidP="00F9013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F9013D">
        <w:rPr>
          <w:rFonts w:cstheme="minorHAnsi"/>
          <w:sz w:val="26"/>
          <w:szCs w:val="26"/>
        </w:rPr>
        <w:t xml:space="preserve">Zupa 4 składnikowa (brokuł, kalafior, marchew, ziemniaki) z natką pietruszki 300 ml </w:t>
      </w:r>
      <w:r w:rsidRPr="00F9013D">
        <w:rPr>
          <w:rFonts w:cstheme="minorHAnsi"/>
          <w:b/>
          <w:i/>
          <w:sz w:val="26"/>
          <w:szCs w:val="26"/>
        </w:rPr>
        <w:t>(mleko, seler)</w:t>
      </w:r>
    </w:p>
    <w:p w14:paraId="20F3D349" w14:textId="77777777" w:rsidR="005C5F42" w:rsidRPr="00EA27A8" w:rsidRDefault="005C5F42" w:rsidP="005C5F4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A27A8">
        <w:rPr>
          <w:rFonts w:ascii="Calibri" w:eastAsia="Calibri" w:hAnsi="Calibri" w:cs="Calibri"/>
          <w:sz w:val="26"/>
          <w:szCs w:val="26"/>
        </w:rPr>
        <w:t xml:space="preserve">Potrawka z kurczaka w sosie śmietanowym 120 g z kaszą gryczaną 150 g </w:t>
      </w:r>
      <w:r w:rsidRPr="00EA27A8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14:paraId="671D4770" w14:textId="61C17CDF" w:rsidR="000A673E" w:rsidRPr="002E5952" w:rsidRDefault="000A673E" w:rsidP="000A673E">
      <w:pPr>
        <w:spacing w:after="0" w:line="240" w:lineRule="auto"/>
        <w:rPr>
          <w:rFonts w:cstheme="minorHAnsi"/>
          <w:sz w:val="26"/>
          <w:szCs w:val="26"/>
        </w:rPr>
      </w:pPr>
      <w:r w:rsidRPr="002E5952">
        <w:rPr>
          <w:rFonts w:cstheme="minorHAnsi"/>
          <w:sz w:val="26"/>
          <w:szCs w:val="26"/>
        </w:rPr>
        <w:t xml:space="preserve">Pomidory ze szczypiorkiem 100 g </w:t>
      </w:r>
    </w:p>
    <w:p w14:paraId="4ED92485" w14:textId="3CEC0EB0" w:rsidR="009F11C4" w:rsidRPr="00A26A43" w:rsidRDefault="009F11C4" w:rsidP="009F11C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Woda z cytryną  </w:t>
      </w:r>
      <w:r w:rsidRPr="00A26A43">
        <w:rPr>
          <w:rFonts w:cstheme="minorHAnsi"/>
          <w:sz w:val="26"/>
          <w:szCs w:val="26"/>
        </w:rPr>
        <w:t>200 ml</w:t>
      </w:r>
    </w:p>
    <w:p w14:paraId="160BE41C" w14:textId="77777777"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613AD452" w14:textId="04F27968"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7C2EC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9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14AF68E1" w14:textId="77777777" w:rsidR="00BC5938" w:rsidRPr="00561BD5" w:rsidRDefault="00BC5938" w:rsidP="00BC593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Zupa pomidorowa z makaronem i natką pietruszki 300 ml </w:t>
      </w:r>
      <w:r w:rsidRPr="00561BD5">
        <w:rPr>
          <w:rFonts w:cstheme="minorHAnsi"/>
          <w:b/>
          <w:i/>
          <w:sz w:val="26"/>
          <w:szCs w:val="26"/>
        </w:rPr>
        <w:t>(mleko, seler, gluten pszeniczny)</w:t>
      </w:r>
    </w:p>
    <w:p w14:paraId="28573DB5" w14:textId="77777777" w:rsidR="00BC5938" w:rsidRPr="00561BD5" w:rsidRDefault="00BC5938" w:rsidP="00BC593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Ryba miruna  w panierce 100 g z </w:t>
      </w:r>
      <w:r>
        <w:rPr>
          <w:rFonts w:cstheme="minorHAnsi"/>
          <w:sz w:val="26"/>
          <w:szCs w:val="26"/>
        </w:rPr>
        <w:t>puree</w:t>
      </w:r>
      <w:r w:rsidRPr="00561BD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ziemniaczanymi </w:t>
      </w:r>
      <w:r w:rsidRPr="00561BD5">
        <w:rPr>
          <w:rFonts w:cstheme="minorHAnsi"/>
          <w:sz w:val="26"/>
          <w:szCs w:val="26"/>
        </w:rPr>
        <w:t xml:space="preserve">150 g </w:t>
      </w:r>
      <w:r w:rsidRPr="00561BD5">
        <w:rPr>
          <w:rFonts w:cstheme="minorHAnsi"/>
          <w:b/>
          <w:i/>
          <w:sz w:val="26"/>
          <w:szCs w:val="26"/>
        </w:rPr>
        <w:t>(gluten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61BD5">
        <w:rPr>
          <w:rFonts w:cstheme="minorHAnsi"/>
          <w:b/>
          <w:i/>
          <w:sz w:val="26"/>
          <w:szCs w:val="26"/>
        </w:rPr>
        <w:t>, jaja, mleko, ryba)</w:t>
      </w:r>
    </w:p>
    <w:p w14:paraId="69FA535E" w14:textId="4956765B" w:rsidR="007C2EC2" w:rsidRDefault="00BC5938" w:rsidP="00BC5938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Surówka</w:t>
      </w:r>
      <w:r>
        <w:rPr>
          <w:rFonts w:cstheme="minorHAnsi"/>
          <w:sz w:val="26"/>
          <w:szCs w:val="26"/>
        </w:rPr>
        <w:t xml:space="preserve"> z białej kapusty</w:t>
      </w:r>
      <w:r w:rsidR="00F65E6D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z koperkiem i oliwą z oliwek 100 g</w:t>
      </w:r>
    </w:p>
    <w:p w14:paraId="5F228D8D" w14:textId="77777777" w:rsidR="000A673E" w:rsidRPr="00CB745D" w:rsidRDefault="000A673E" w:rsidP="000A673E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</w:t>
      </w:r>
      <w:r>
        <w:rPr>
          <w:rFonts w:cstheme="minorHAnsi"/>
          <w:sz w:val="26"/>
          <w:szCs w:val="26"/>
        </w:rPr>
        <w:t xml:space="preserve">e świeżą </w:t>
      </w:r>
      <w:r w:rsidRPr="00CB745D">
        <w:rPr>
          <w:rFonts w:cstheme="minorHAnsi"/>
          <w:sz w:val="26"/>
          <w:szCs w:val="26"/>
        </w:rPr>
        <w:t>miętą 200 ml</w:t>
      </w:r>
    </w:p>
    <w:p w14:paraId="6D37C163" w14:textId="50C28994" w:rsidR="000823FC" w:rsidRDefault="000823FC" w:rsidP="001B099B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5822064" w14:textId="20A8643F" w:rsidR="004536ED" w:rsidRPr="00C642D9" w:rsidRDefault="00883698" w:rsidP="001B099B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DC7820">
        <w:rPr>
          <w:rFonts w:cstheme="minorHAnsi"/>
          <w:color w:val="FF0000"/>
          <w:sz w:val="20"/>
          <w:szCs w:val="20"/>
        </w:rPr>
        <w:t xml:space="preserve">     </w:t>
      </w:r>
      <w:r w:rsidRPr="00C642D9">
        <w:rPr>
          <w:rFonts w:cstheme="minorHAnsi"/>
          <w:color w:val="FF0000"/>
          <w:sz w:val="24"/>
          <w:szCs w:val="24"/>
        </w:rPr>
        <w:t xml:space="preserve"> </w:t>
      </w:r>
      <w:r w:rsidR="000817AD" w:rsidRPr="00C642D9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9A0735" w:rsidRPr="00C642D9">
        <w:rPr>
          <w:rFonts w:cstheme="minorHAnsi"/>
          <w:sz w:val="24"/>
          <w:szCs w:val="24"/>
        </w:rPr>
        <w:t xml:space="preserve">    </w:t>
      </w:r>
      <w:r w:rsidR="00E410FA" w:rsidRPr="00C642D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C642D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C642D9">
        <w:rPr>
          <w:rFonts w:cstheme="minorHAnsi"/>
          <w:sz w:val="24"/>
          <w:szCs w:val="24"/>
        </w:rPr>
        <w:t xml:space="preserve">                             </w:t>
      </w:r>
    </w:p>
    <w:p w14:paraId="2C216469" w14:textId="77777777" w:rsidR="001B099B" w:rsidRPr="000823FC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</w:rPr>
      </w:pPr>
      <w:r w:rsidRPr="000823FC">
        <w:rPr>
          <w:rFonts w:asciiTheme="majorHAnsi" w:hAnsiTheme="majorHAnsi" w:cstheme="minorHAnsi"/>
          <w:i/>
          <w:color w:val="FF0000"/>
        </w:rPr>
        <w:t>W jadłospisie zaznaczono kursywą alergeny – zgodnie z Rozporządzeniem UE 1169/2011</w:t>
      </w:r>
      <w:r w:rsidR="00E73AD4" w:rsidRPr="000823FC">
        <w:rPr>
          <w:rFonts w:asciiTheme="majorHAnsi" w:hAnsiTheme="majorHAnsi" w:cstheme="minorHAnsi"/>
          <w:i/>
          <w:color w:val="FF0000"/>
        </w:rPr>
        <w:t>.</w:t>
      </w:r>
    </w:p>
    <w:p w14:paraId="1815DFF2" w14:textId="77777777" w:rsidR="001B099B" w:rsidRPr="000823FC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0823FC">
        <w:rPr>
          <w:rFonts w:asciiTheme="majorHAnsi" w:hAnsiTheme="majorHAnsi" w:cstheme="minorHAnsi"/>
          <w:i/>
          <w:color w:val="FF0000"/>
        </w:rPr>
        <w:t>W zakładzie używane są substancje lub produkty powodujące alergie lub reakcje nietolerancji, które mogą dostać się do produktu gotowego na skutek reakcji krzyżowych.</w:t>
      </w:r>
    </w:p>
    <w:p w14:paraId="1A3D0B8D" w14:textId="77777777" w:rsidR="001B099B" w:rsidRPr="000823FC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0823FC">
        <w:rPr>
          <w:rFonts w:asciiTheme="majorHAnsi" w:hAnsiTheme="majorHAnsi" w:cstheme="minorHAnsi"/>
          <w:b/>
          <w:i/>
          <w:color w:val="FF0000"/>
        </w:rPr>
        <w:t>A</w:t>
      </w:r>
      <w:r w:rsidRPr="000823FC">
        <w:rPr>
          <w:rFonts w:asciiTheme="majorHAnsi" w:hAnsiTheme="majorHAnsi" w:cstheme="minorHAnsi"/>
          <w:i/>
          <w:color w:val="FF0000"/>
        </w:rPr>
        <w:t xml:space="preserve"> – zgodnie z podaną informacją przez producenta kiełbasa/boczek może zawierać: gluten, mleko, seler, gorczycę, dwutlenek siarki i siarczyny</w:t>
      </w:r>
      <w:r w:rsidR="00E73AD4" w:rsidRPr="000823FC">
        <w:rPr>
          <w:rFonts w:asciiTheme="majorHAnsi" w:hAnsiTheme="majorHAnsi" w:cstheme="minorHAnsi"/>
          <w:i/>
          <w:color w:val="FF0000"/>
        </w:rPr>
        <w:t>.</w:t>
      </w:r>
      <w:r w:rsidR="00850408" w:rsidRPr="000823FC">
        <w:rPr>
          <w:rFonts w:asciiTheme="majorHAnsi" w:hAnsiTheme="majorHAnsi" w:cstheme="minorHAnsi"/>
          <w:i/>
          <w:color w:val="FF0000"/>
        </w:rPr>
        <w:t xml:space="preserve"> </w:t>
      </w:r>
      <w:r w:rsidR="00883698" w:rsidRPr="000823FC">
        <w:rPr>
          <w:rFonts w:asciiTheme="majorHAnsi" w:hAnsiTheme="majorHAnsi" w:cstheme="minorHAnsi"/>
          <w:i/>
          <w:color w:val="FF0000"/>
        </w:rPr>
        <w:br/>
      </w:r>
      <w:r w:rsidRPr="000823FC">
        <w:rPr>
          <w:rFonts w:asciiTheme="majorHAnsi" w:hAnsiTheme="majorHAnsi" w:cstheme="minorHAnsi"/>
          <w:b/>
        </w:rPr>
        <w:t>Z przyczyn n</w:t>
      </w:r>
      <w:r w:rsidR="00F6313E" w:rsidRPr="000823FC">
        <w:rPr>
          <w:rFonts w:asciiTheme="majorHAnsi" w:hAnsiTheme="majorHAnsi" w:cstheme="minorHAnsi"/>
          <w:b/>
        </w:rPr>
        <w:t xml:space="preserve">iezależnych </w:t>
      </w:r>
      <w:r w:rsidRPr="000823FC">
        <w:rPr>
          <w:rFonts w:asciiTheme="majorHAnsi" w:hAnsiTheme="majorHAnsi" w:cstheme="minorHAnsi"/>
          <w:b/>
        </w:rPr>
        <w:t xml:space="preserve"> jadłospis może nieznacznie ulec zmianie.</w:t>
      </w:r>
    </w:p>
    <w:p w14:paraId="32F0E263" w14:textId="77777777" w:rsidR="0005435D" w:rsidRPr="00DC7820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0"/>
          <w:szCs w:val="20"/>
        </w:rPr>
      </w:pPr>
      <w:r w:rsidRPr="00DC7820">
        <w:rPr>
          <w:rFonts w:ascii="Algerian" w:hAnsi="Algerian" w:cstheme="minorHAnsi"/>
          <w:b/>
          <w:sz w:val="20"/>
          <w:szCs w:val="20"/>
        </w:rPr>
        <w:tab/>
      </w:r>
    </w:p>
    <w:p w14:paraId="5E29B25A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67F04"/>
    <w:rsid w:val="000701DC"/>
    <w:rsid w:val="0007199E"/>
    <w:rsid w:val="00072D02"/>
    <w:rsid w:val="00077849"/>
    <w:rsid w:val="00080D31"/>
    <w:rsid w:val="000817AD"/>
    <w:rsid w:val="00081A0B"/>
    <w:rsid w:val="000823FC"/>
    <w:rsid w:val="000842D8"/>
    <w:rsid w:val="000843CC"/>
    <w:rsid w:val="000857D6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2B69"/>
    <w:rsid w:val="000A3829"/>
    <w:rsid w:val="000A40DA"/>
    <w:rsid w:val="000A4B0E"/>
    <w:rsid w:val="000A5B34"/>
    <w:rsid w:val="000A673E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31A0"/>
    <w:rsid w:val="00114219"/>
    <w:rsid w:val="00117D67"/>
    <w:rsid w:val="001216F2"/>
    <w:rsid w:val="00123AB1"/>
    <w:rsid w:val="0012697B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2FC1"/>
    <w:rsid w:val="00153E2F"/>
    <w:rsid w:val="0015408F"/>
    <w:rsid w:val="001551A7"/>
    <w:rsid w:val="00161DB6"/>
    <w:rsid w:val="0016302E"/>
    <w:rsid w:val="001635EE"/>
    <w:rsid w:val="00164585"/>
    <w:rsid w:val="00164B17"/>
    <w:rsid w:val="00164BEB"/>
    <w:rsid w:val="001654C2"/>
    <w:rsid w:val="00170CFE"/>
    <w:rsid w:val="0017182C"/>
    <w:rsid w:val="00173242"/>
    <w:rsid w:val="00182837"/>
    <w:rsid w:val="00182961"/>
    <w:rsid w:val="00185C87"/>
    <w:rsid w:val="00187A5A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88F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5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46F4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262C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07"/>
    <w:rsid w:val="003626F8"/>
    <w:rsid w:val="00362BE5"/>
    <w:rsid w:val="00364A62"/>
    <w:rsid w:val="003663C8"/>
    <w:rsid w:val="00367D61"/>
    <w:rsid w:val="00367E6E"/>
    <w:rsid w:val="00370F6B"/>
    <w:rsid w:val="003717DA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1D56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0A0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B74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32BB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5F42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B4C6D"/>
    <w:rsid w:val="006C22A3"/>
    <w:rsid w:val="006C6310"/>
    <w:rsid w:val="006D041E"/>
    <w:rsid w:val="006D1379"/>
    <w:rsid w:val="006D13DE"/>
    <w:rsid w:val="006D15EB"/>
    <w:rsid w:val="006D2E31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2F54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23BA1"/>
    <w:rsid w:val="00732325"/>
    <w:rsid w:val="00732BA6"/>
    <w:rsid w:val="00743C15"/>
    <w:rsid w:val="00753239"/>
    <w:rsid w:val="00753A05"/>
    <w:rsid w:val="00754A77"/>
    <w:rsid w:val="00755B7D"/>
    <w:rsid w:val="00756159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C2EC2"/>
    <w:rsid w:val="007C3269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49CA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16814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77604"/>
    <w:rsid w:val="00883698"/>
    <w:rsid w:val="008861B3"/>
    <w:rsid w:val="0089098D"/>
    <w:rsid w:val="00892BCF"/>
    <w:rsid w:val="0089696D"/>
    <w:rsid w:val="00896CA2"/>
    <w:rsid w:val="008A3AA8"/>
    <w:rsid w:val="008A4CFA"/>
    <w:rsid w:val="008A56BD"/>
    <w:rsid w:val="008B0733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58BD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7F5"/>
    <w:rsid w:val="009A3EAF"/>
    <w:rsid w:val="009A4EE3"/>
    <w:rsid w:val="009A558B"/>
    <w:rsid w:val="009A58AE"/>
    <w:rsid w:val="009A666C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11C4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753C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B7B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5509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46B87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A740D"/>
    <w:rsid w:val="00BB01A3"/>
    <w:rsid w:val="00BB0452"/>
    <w:rsid w:val="00BB0638"/>
    <w:rsid w:val="00BB106E"/>
    <w:rsid w:val="00BB3CFB"/>
    <w:rsid w:val="00BB4028"/>
    <w:rsid w:val="00BB45BE"/>
    <w:rsid w:val="00BB7BD9"/>
    <w:rsid w:val="00BB7FC6"/>
    <w:rsid w:val="00BC0B20"/>
    <w:rsid w:val="00BC2A90"/>
    <w:rsid w:val="00BC4DEB"/>
    <w:rsid w:val="00BC5938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5EED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2D9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507C"/>
    <w:rsid w:val="00CA61CD"/>
    <w:rsid w:val="00CA6C7A"/>
    <w:rsid w:val="00CB025B"/>
    <w:rsid w:val="00CB213F"/>
    <w:rsid w:val="00CB58A4"/>
    <w:rsid w:val="00CB672C"/>
    <w:rsid w:val="00CB6BFC"/>
    <w:rsid w:val="00CB71CE"/>
    <w:rsid w:val="00CB745D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4811"/>
    <w:rsid w:val="00DB5DB5"/>
    <w:rsid w:val="00DB61F7"/>
    <w:rsid w:val="00DC0528"/>
    <w:rsid w:val="00DC13AB"/>
    <w:rsid w:val="00DC2BC9"/>
    <w:rsid w:val="00DC2BCC"/>
    <w:rsid w:val="00DC38A9"/>
    <w:rsid w:val="00DC4972"/>
    <w:rsid w:val="00DC5062"/>
    <w:rsid w:val="00DC5466"/>
    <w:rsid w:val="00DC5E0A"/>
    <w:rsid w:val="00DC67BD"/>
    <w:rsid w:val="00DC6D48"/>
    <w:rsid w:val="00DC7820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B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7EC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5E6D"/>
    <w:rsid w:val="00F66363"/>
    <w:rsid w:val="00F73669"/>
    <w:rsid w:val="00F7515B"/>
    <w:rsid w:val="00F77E94"/>
    <w:rsid w:val="00F81696"/>
    <w:rsid w:val="00F83E0E"/>
    <w:rsid w:val="00F85919"/>
    <w:rsid w:val="00F85F33"/>
    <w:rsid w:val="00F9013D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AD9"/>
  <w15:docId w15:val="{7A8B7D4F-3631-4D34-BA31-5144B6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36B-D42C-4A06-BC25-5D95843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3</cp:revision>
  <cp:lastPrinted>2025-08-20T11:55:00Z</cp:lastPrinted>
  <dcterms:created xsi:type="dcterms:W3CDTF">2025-08-20T11:40:00Z</dcterms:created>
  <dcterms:modified xsi:type="dcterms:W3CDTF">2025-08-20T11:55:00Z</dcterms:modified>
</cp:coreProperties>
</file>