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C79" w14:textId="4EAC5C02" w:rsidR="00B35851" w:rsidRPr="00DF3775" w:rsidRDefault="00BC2426" w:rsidP="00B35851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34"/>
          <w:szCs w:val="34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</w:t>
      </w:r>
      <w:r w:rsidRPr="00DF3775">
        <w:rPr>
          <w:rFonts w:ascii="Algerian" w:hAnsi="Algerian" w:cstheme="minorHAnsi"/>
          <w:sz w:val="34"/>
          <w:szCs w:val="34"/>
        </w:rPr>
        <w:t xml:space="preserve"> </w:t>
      </w:r>
      <w:r w:rsidR="00CD13FD" w:rsidRPr="00DF3775">
        <w:rPr>
          <w:rFonts w:ascii="Algerian" w:hAnsi="Algerian" w:cstheme="minorHAnsi"/>
          <w:sz w:val="34"/>
          <w:szCs w:val="34"/>
        </w:rPr>
        <w:tab/>
      </w:r>
      <w:r w:rsidR="000F10ED" w:rsidRPr="00DF3775">
        <w:rPr>
          <w:rFonts w:ascii="Algerian" w:hAnsi="Algerian" w:cstheme="minorHAnsi"/>
          <w:sz w:val="34"/>
          <w:szCs w:val="34"/>
        </w:rPr>
        <w:t xml:space="preserve"> </w:t>
      </w:r>
      <w:r w:rsidR="00DF6D64" w:rsidRPr="00DF3775">
        <w:rPr>
          <w:rFonts w:ascii="Algerian" w:hAnsi="Algerian" w:cstheme="minorHAnsi"/>
          <w:sz w:val="34"/>
          <w:szCs w:val="34"/>
        </w:rPr>
        <w:t xml:space="preserve"> </w:t>
      </w:r>
      <w:r w:rsidR="00B35851" w:rsidRPr="00DF3775">
        <w:rPr>
          <w:rFonts w:ascii="Algerian" w:hAnsi="Algerian" w:cstheme="minorHAnsi"/>
          <w:sz w:val="34"/>
          <w:szCs w:val="34"/>
        </w:rPr>
        <w:t xml:space="preserve">      </w:t>
      </w:r>
      <w:r w:rsidR="004536ED" w:rsidRPr="00DF3775">
        <w:rPr>
          <w:rFonts w:ascii="Algerian" w:hAnsi="Algerian" w:cstheme="minorHAnsi"/>
          <w:sz w:val="34"/>
          <w:szCs w:val="34"/>
        </w:rPr>
        <w:t>Jad</w:t>
      </w:r>
      <w:r w:rsidR="004536ED" w:rsidRPr="00DF3775">
        <w:rPr>
          <w:rFonts w:ascii="Times New Roman" w:hAnsi="Times New Roman" w:cs="Times New Roman"/>
          <w:sz w:val="34"/>
          <w:szCs w:val="34"/>
        </w:rPr>
        <w:t>ł</w:t>
      </w:r>
      <w:r w:rsidR="004B7DBA" w:rsidRPr="00DF3775">
        <w:rPr>
          <w:rFonts w:ascii="Algerian" w:hAnsi="Algerian" w:cstheme="minorHAnsi"/>
          <w:sz w:val="34"/>
          <w:szCs w:val="34"/>
        </w:rPr>
        <w:t xml:space="preserve">ospis  </w:t>
      </w:r>
      <w:r w:rsidR="00847CE8">
        <w:rPr>
          <w:rFonts w:ascii="Algerian" w:hAnsi="Algerian" w:cstheme="minorHAnsi"/>
          <w:b/>
          <w:color w:val="00B050"/>
          <w:sz w:val="34"/>
          <w:szCs w:val="34"/>
          <w:u w:val="single"/>
        </w:rPr>
        <w:t>25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5</w:t>
      </w:r>
      <w:r w:rsidR="003C0D8C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.202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6</w:t>
      </w:r>
      <w:r w:rsidR="008D5A49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 xml:space="preserve"> 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 xml:space="preserve">– </w:t>
      </w:r>
      <w:r w:rsidR="00847CE8">
        <w:rPr>
          <w:rFonts w:ascii="Algerian" w:hAnsi="Algerian" w:cstheme="minorHAnsi"/>
          <w:b/>
          <w:color w:val="00B050"/>
          <w:sz w:val="34"/>
          <w:szCs w:val="34"/>
          <w:u w:val="single"/>
        </w:rPr>
        <w:t>29</w:t>
      </w:r>
      <w:r w:rsidR="00EE590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0</w:t>
      </w:r>
      <w:r w:rsidR="00B41CDF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5</w:t>
      </w:r>
      <w:r w:rsidR="003C0D8C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.202</w:t>
      </w:r>
      <w:r w:rsidR="00B50ED8" w:rsidRPr="00DF3775">
        <w:rPr>
          <w:rFonts w:ascii="Algerian" w:hAnsi="Algerian" w:cstheme="minorHAnsi"/>
          <w:b/>
          <w:color w:val="00B050"/>
          <w:sz w:val="34"/>
          <w:szCs w:val="34"/>
          <w:u w:val="single"/>
        </w:rPr>
        <w:t>6</w:t>
      </w:r>
    </w:p>
    <w:p w14:paraId="27BF5143" w14:textId="5F4231E8" w:rsidR="006562FC" w:rsidRPr="006B5F7B" w:rsidRDefault="00DF6D64" w:rsidP="00DB13D7">
      <w:pPr>
        <w:tabs>
          <w:tab w:val="left" w:pos="1260"/>
          <w:tab w:val="center" w:pos="5233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35851">
        <w:rPr>
          <w:rFonts w:ascii="Algerian" w:hAnsi="Algerian" w:cstheme="minorHAnsi"/>
          <w:b/>
          <w:noProof/>
          <w:color w:val="00B050"/>
          <w:sz w:val="40"/>
          <w:szCs w:val="40"/>
        </w:rPr>
        <w:drawing>
          <wp:inline distT="0" distB="0" distL="0" distR="0" wp14:anchorId="21CCB480" wp14:editId="61B210DB">
            <wp:extent cx="2171700" cy="1276350"/>
            <wp:effectExtent l="304800" t="304800" r="323850" b="3238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168" b="1346"/>
                    <a:stretch/>
                  </pic:blipFill>
                  <pic:spPr bwMode="auto">
                    <a:xfrm>
                      <a:off x="0" y="0"/>
                      <a:ext cx="2201545" cy="12938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18771586"/>
    </w:p>
    <w:bookmarkEnd w:id="0"/>
    <w:p w14:paraId="0FC534FB" w14:textId="7642CA96" w:rsidR="008374BA" w:rsidRPr="00B35851" w:rsidRDefault="006B5F7B" w:rsidP="00D01B5F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proofErr w:type="spellStart"/>
      <w:r>
        <w:rPr>
          <w:rFonts w:ascii="Algerian" w:hAnsi="Algerian" w:cstheme="minorHAnsi"/>
          <w:b/>
          <w:color w:val="FF0000"/>
          <w:sz w:val="26"/>
          <w:szCs w:val="26"/>
        </w:rPr>
        <w:t>pon</w:t>
      </w:r>
      <w:r w:rsidRPr="006B5F7B">
        <w:rPr>
          <w:rFonts w:ascii="Algerian" w:hAnsi="Algerian" w:cstheme="minorHAnsi"/>
          <w:b/>
          <w:color w:val="FF0000"/>
          <w:sz w:val="26"/>
          <w:szCs w:val="26"/>
        </w:rPr>
        <w:t>iedzia</w:t>
      </w:r>
      <w:r w:rsidRPr="006B5F7B">
        <w:rPr>
          <w:rFonts w:ascii="Calibri" w:hAnsi="Calibri" w:cs="Calibri"/>
          <w:b/>
          <w:color w:val="FF0000"/>
          <w:sz w:val="26"/>
          <w:szCs w:val="26"/>
        </w:rPr>
        <w:t>Ł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EK</w:t>
      </w:r>
      <w:proofErr w:type="spellEnd"/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847CE8">
        <w:rPr>
          <w:rFonts w:ascii="Algerian" w:hAnsi="Algerian" w:cstheme="minorHAnsi"/>
          <w:b/>
          <w:color w:val="FF0000"/>
          <w:sz w:val="26"/>
          <w:szCs w:val="26"/>
        </w:rPr>
        <w:t>25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4C085EE4" w14:textId="77777777" w:rsidR="00895EFC" w:rsidRPr="004D1A88" w:rsidRDefault="00895EFC" w:rsidP="00895EFC">
      <w:pPr>
        <w:spacing w:after="0" w:line="240" w:lineRule="auto"/>
        <w:rPr>
          <w:rFonts w:cstheme="minorHAnsi"/>
          <w:sz w:val="26"/>
          <w:szCs w:val="26"/>
        </w:rPr>
      </w:pPr>
      <w:r w:rsidRPr="004D1A88">
        <w:rPr>
          <w:rFonts w:cstheme="minorHAnsi"/>
          <w:sz w:val="26"/>
          <w:szCs w:val="26"/>
        </w:rPr>
        <w:t xml:space="preserve">Zupa ogórkowa z ziemniakami i natką pietruszki 300 ml </w:t>
      </w:r>
      <w:r w:rsidRPr="004D1A88">
        <w:rPr>
          <w:rFonts w:cstheme="minorHAnsi"/>
          <w:b/>
          <w:i/>
          <w:sz w:val="26"/>
          <w:szCs w:val="26"/>
        </w:rPr>
        <w:t>(mleko, seler)</w:t>
      </w:r>
      <w:r w:rsidRPr="004D1A88">
        <w:rPr>
          <w:rFonts w:cstheme="minorHAnsi"/>
          <w:sz w:val="26"/>
          <w:szCs w:val="26"/>
        </w:rPr>
        <w:t xml:space="preserve"> </w:t>
      </w:r>
    </w:p>
    <w:p w14:paraId="5A7BDD50" w14:textId="77777777" w:rsidR="001B4E36" w:rsidRDefault="00CF0F7F" w:rsidP="006562FC">
      <w:pPr>
        <w:spacing w:after="0" w:line="240" w:lineRule="auto"/>
        <w:rPr>
          <w:rFonts w:cstheme="minorHAnsi"/>
          <w:sz w:val="26"/>
          <w:szCs w:val="26"/>
        </w:rPr>
      </w:pPr>
      <w:r w:rsidRPr="00EC6962">
        <w:rPr>
          <w:rFonts w:ascii="Calibri" w:eastAsia="Calibri" w:hAnsi="Calibri" w:cs="Calibri"/>
          <w:sz w:val="26"/>
          <w:szCs w:val="26"/>
        </w:rPr>
        <w:t xml:space="preserve">Pierogi ruskie z cebulą 220 g </w:t>
      </w:r>
      <w:r w:rsidRPr="00EC6962">
        <w:rPr>
          <w:rFonts w:ascii="Calibri" w:eastAsia="Calibri" w:hAnsi="Calibri" w:cs="Calibri"/>
          <w:b/>
          <w:i/>
          <w:sz w:val="26"/>
          <w:szCs w:val="26"/>
        </w:rPr>
        <w:t>(mleko, jaja, gluten pszeniczny</w:t>
      </w:r>
      <w:r>
        <w:rPr>
          <w:rFonts w:ascii="Calibri" w:eastAsia="Calibri" w:hAnsi="Calibri" w:cs="Calibri"/>
          <w:b/>
          <w:i/>
          <w:sz w:val="26"/>
          <w:szCs w:val="26"/>
        </w:rPr>
        <w:t>)</w:t>
      </w:r>
      <w:r>
        <w:rPr>
          <w:rFonts w:ascii="Calibri" w:eastAsia="Calibri" w:hAnsi="Calibri" w:cs="Calibri"/>
          <w:b/>
          <w:i/>
          <w:sz w:val="26"/>
          <w:szCs w:val="26"/>
        </w:rPr>
        <w:br/>
      </w:r>
      <w:r w:rsidRPr="00EC6962">
        <w:rPr>
          <w:rFonts w:cstheme="minorHAnsi"/>
          <w:sz w:val="26"/>
          <w:szCs w:val="26"/>
        </w:rPr>
        <w:t xml:space="preserve">Rzodkiewka - główki 100 g </w:t>
      </w:r>
    </w:p>
    <w:p w14:paraId="3AA7CA3D" w14:textId="43C43D99" w:rsidR="006562FC" w:rsidRPr="004D1A88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D1A88">
        <w:rPr>
          <w:rFonts w:cstheme="minorHAnsi"/>
          <w:sz w:val="26"/>
          <w:szCs w:val="26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4AECAF58" w:rsidR="00A5718A" w:rsidRDefault="006B5F7B" w:rsidP="00A5718A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wtorek</w:t>
      </w:r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847CE8">
        <w:rPr>
          <w:rFonts w:ascii="Algerian" w:hAnsi="Algerian" w:cstheme="minorHAnsi"/>
          <w:b/>
          <w:color w:val="FF0000"/>
          <w:sz w:val="26"/>
          <w:szCs w:val="26"/>
        </w:rPr>
        <w:t>26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4A3B366A" w14:textId="2164FEDC" w:rsidR="006A5266" w:rsidRPr="0083249C" w:rsidRDefault="00FE0F7A" w:rsidP="006A5266">
      <w:pPr>
        <w:spacing w:after="0" w:line="240" w:lineRule="auto"/>
        <w:rPr>
          <w:rFonts w:cstheme="minorHAnsi"/>
          <w:sz w:val="26"/>
          <w:szCs w:val="26"/>
        </w:rPr>
      </w:pPr>
      <w:r w:rsidRPr="00902BE7">
        <w:rPr>
          <w:rFonts w:ascii="Calibri" w:eastAsia="Calibri" w:hAnsi="Calibri" w:cs="Calibri"/>
          <w:sz w:val="26"/>
          <w:szCs w:val="26"/>
        </w:rPr>
        <w:t xml:space="preserve">Krupnik na skrzydełkach z indyka z kaszą jaglaną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(seler, proso)</w:t>
      </w:r>
    </w:p>
    <w:p w14:paraId="3C5ED4B0" w14:textId="77777777" w:rsidR="00153BCE" w:rsidRPr="00083BD6" w:rsidRDefault="00153BCE" w:rsidP="00153BCE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083BD6">
        <w:rPr>
          <w:rFonts w:ascii="Calibri" w:eastAsia="Calibri" w:hAnsi="Calibri" w:cs="Calibri"/>
          <w:sz w:val="26"/>
          <w:szCs w:val="26"/>
        </w:rPr>
        <w:t xml:space="preserve">Pierś z kurczaka panierowana 100 g z ziemniakami 150 g </w:t>
      </w:r>
      <w:r w:rsidRPr="00083BD6">
        <w:rPr>
          <w:rFonts w:ascii="Calibri" w:eastAsia="Calibri" w:hAnsi="Calibri" w:cs="Calibri"/>
          <w:b/>
          <w:i/>
          <w:sz w:val="26"/>
          <w:szCs w:val="26"/>
        </w:rPr>
        <w:t>(mleko, jaja</w:t>
      </w:r>
      <w:r>
        <w:rPr>
          <w:rFonts w:ascii="Calibri" w:eastAsia="Calibri" w:hAnsi="Calibri" w:cs="Calibri"/>
          <w:b/>
          <w:i/>
          <w:sz w:val="26"/>
          <w:szCs w:val="26"/>
        </w:rPr>
        <w:t>,</w:t>
      </w:r>
      <w:r w:rsidRPr="003C6AA3">
        <w:rPr>
          <w:rFonts w:cstheme="minorHAnsi"/>
          <w:b/>
          <w:i/>
          <w:sz w:val="26"/>
          <w:szCs w:val="26"/>
        </w:rPr>
        <w:t xml:space="preserve"> </w:t>
      </w:r>
      <w:r w:rsidRPr="00602AFE">
        <w:rPr>
          <w:rFonts w:cstheme="minorHAnsi"/>
          <w:b/>
          <w:i/>
          <w:sz w:val="26"/>
          <w:szCs w:val="26"/>
        </w:rPr>
        <w:t>gluten pszeniczny</w:t>
      </w:r>
      <w:r w:rsidRPr="00083BD6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479D9B8A" w14:textId="77777777" w:rsidR="00CE23F4" w:rsidRPr="00B61950" w:rsidRDefault="00CE23F4" w:rsidP="00CE23F4">
      <w:pPr>
        <w:spacing w:after="0" w:line="240" w:lineRule="auto"/>
        <w:rPr>
          <w:rFonts w:cstheme="minorHAnsi"/>
          <w:sz w:val="26"/>
          <w:szCs w:val="26"/>
        </w:rPr>
      </w:pPr>
      <w:r w:rsidRPr="00B61950">
        <w:rPr>
          <w:rFonts w:cstheme="minorHAnsi"/>
          <w:sz w:val="26"/>
          <w:szCs w:val="26"/>
        </w:rPr>
        <w:t>Sałata ze śmietaną</w:t>
      </w:r>
      <w:r>
        <w:rPr>
          <w:rFonts w:cstheme="minorHAnsi"/>
          <w:sz w:val="26"/>
          <w:szCs w:val="26"/>
        </w:rPr>
        <w:t xml:space="preserve"> </w:t>
      </w:r>
      <w:r w:rsidRPr="00B61950">
        <w:rPr>
          <w:rFonts w:cstheme="minorHAnsi"/>
          <w:sz w:val="26"/>
          <w:szCs w:val="26"/>
        </w:rPr>
        <w:t xml:space="preserve">100 g </w:t>
      </w:r>
      <w:r w:rsidRPr="00B61950">
        <w:rPr>
          <w:rFonts w:cstheme="minorHAnsi"/>
          <w:b/>
          <w:i/>
          <w:sz w:val="26"/>
          <w:szCs w:val="26"/>
        </w:rPr>
        <w:t>(mleko)</w:t>
      </w:r>
      <w:r w:rsidRPr="00B61950">
        <w:rPr>
          <w:rFonts w:cstheme="minorHAnsi"/>
          <w:sz w:val="26"/>
          <w:szCs w:val="26"/>
        </w:rPr>
        <w:t xml:space="preserve"> </w:t>
      </w:r>
    </w:p>
    <w:p w14:paraId="520653DC" w14:textId="7D7B47F4" w:rsidR="006562FC" w:rsidRDefault="00B661D5" w:rsidP="006562F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Kompot truskawkowo-rabarbarowy </w:t>
      </w:r>
      <w:r w:rsidR="006562FC" w:rsidRPr="00B35851">
        <w:rPr>
          <w:rFonts w:cstheme="minorHAnsi"/>
          <w:sz w:val="26"/>
          <w:szCs w:val="26"/>
        </w:rPr>
        <w:t>200 ml</w:t>
      </w:r>
    </w:p>
    <w:p w14:paraId="439696F4" w14:textId="77777777" w:rsidR="006B5F7B" w:rsidRPr="00B35851" w:rsidRDefault="006B5F7B" w:rsidP="006562FC">
      <w:pPr>
        <w:spacing w:after="0" w:line="240" w:lineRule="auto"/>
        <w:rPr>
          <w:rFonts w:cstheme="minorHAnsi"/>
          <w:sz w:val="26"/>
          <w:szCs w:val="26"/>
        </w:rPr>
      </w:pPr>
    </w:p>
    <w:p w14:paraId="20855D79" w14:textId="052A5F0A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 w:rsidRPr="006B5F7B">
        <w:rPr>
          <w:rFonts w:ascii="Calibri" w:hAnsi="Calibri" w:cs="Calibri"/>
          <w:b/>
          <w:color w:val="FF0000"/>
          <w:sz w:val="26"/>
          <w:szCs w:val="26"/>
        </w:rPr>
        <w:t>Ś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RODA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847CE8">
        <w:rPr>
          <w:rFonts w:ascii="Algerian" w:hAnsi="Algerian" w:cstheme="minorHAnsi"/>
          <w:b/>
          <w:color w:val="FF0000"/>
          <w:sz w:val="26"/>
          <w:szCs w:val="26"/>
        </w:rPr>
        <w:t>27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B78EEC0" w14:textId="77777777" w:rsidR="00722E06" w:rsidRPr="0003282C" w:rsidRDefault="00722E06" w:rsidP="00722E06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03282C">
        <w:rPr>
          <w:rFonts w:ascii="Calibri" w:eastAsia="Calibri" w:hAnsi="Calibri" w:cs="Calibri"/>
          <w:sz w:val="26"/>
          <w:szCs w:val="26"/>
        </w:rPr>
        <w:t xml:space="preserve">Krem z dyni i batatów z pestkami dyni 200 ml </w:t>
      </w:r>
      <w:r w:rsidRPr="0003282C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03282C">
        <w:rPr>
          <w:rFonts w:ascii="Calibri" w:eastAsia="Calibri" w:hAnsi="Calibri" w:cs="Calibri"/>
          <w:sz w:val="26"/>
          <w:szCs w:val="26"/>
        </w:rPr>
        <w:t xml:space="preserve"> </w:t>
      </w:r>
    </w:p>
    <w:p w14:paraId="5AD689D9" w14:textId="4EA2A2D1" w:rsidR="00DB13D7" w:rsidRPr="0001765F" w:rsidRDefault="00F93290" w:rsidP="00DB13D7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B35851">
        <w:rPr>
          <w:rFonts w:ascii="Calibri" w:eastAsia="Calibri" w:hAnsi="Calibri" w:cs="Calibri"/>
          <w:sz w:val="26"/>
          <w:szCs w:val="26"/>
        </w:rPr>
        <w:t xml:space="preserve">Makaron spaghetti w sosie bolognese z warzywami  i mięsem wieprzowym 250 g  </w:t>
      </w:r>
      <w:r w:rsidRPr="00B35851">
        <w:rPr>
          <w:rFonts w:ascii="Calibri" w:eastAsia="Calibri" w:hAnsi="Calibri" w:cs="Calibri"/>
          <w:b/>
          <w:i/>
          <w:sz w:val="26"/>
          <w:szCs w:val="26"/>
        </w:rPr>
        <w:t>(mleko, jaja, gluten pszeniczny)</w:t>
      </w:r>
    </w:p>
    <w:p w14:paraId="6EA5D176" w14:textId="590CDACE" w:rsidR="006A5266" w:rsidRPr="005E3B0A" w:rsidRDefault="006A5266" w:rsidP="006A5266">
      <w:pPr>
        <w:spacing w:after="0" w:line="240" w:lineRule="auto"/>
        <w:rPr>
          <w:rFonts w:ascii="Algerian" w:eastAsia="Calibri" w:hAnsi="Algerian" w:cs="Calibri"/>
          <w:b/>
          <w:sz w:val="26"/>
          <w:szCs w:val="26"/>
        </w:rPr>
      </w:pPr>
      <w:r w:rsidRPr="005E3B0A">
        <w:rPr>
          <w:rFonts w:ascii="Calibri" w:eastAsia="Calibri" w:hAnsi="Calibri" w:cs="Calibri"/>
          <w:sz w:val="26"/>
          <w:szCs w:val="26"/>
        </w:rPr>
        <w:t xml:space="preserve">Papryka  </w:t>
      </w:r>
      <w:r w:rsidR="00D17D84">
        <w:rPr>
          <w:rFonts w:ascii="Calibri" w:eastAsia="Calibri" w:hAnsi="Calibri" w:cs="Calibri"/>
          <w:sz w:val="26"/>
          <w:szCs w:val="26"/>
        </w:rPr>
        <w:t xml:space="preserve">czerwona </w:t>
      </w:r>
      <w:r w:rsidRPr="005E3B0A">
        <w:rPr>
          <w:rFonts w:ascii="Calibri" w:eastAsia="Calibri" w:hAnsi="Calibri" w:cs="Calibri"/>
          <w:sz w:val="26"/>
          <w:szCs w:val="26"/>
        </w:rPr>
        <w:t xml:space="preserve">w słupkach 100 g </w:t>
      </w:r>
    </w:p>
    <w:p w14:paraId="497CA292" w14:textId="77777777" w:rsidR="00F93290" w:rsidRDefault="00F93290" w:rsidP="00F93290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3C4D3C2A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69BF1754" w14:textId="4BDD261C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CZWARTEK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847CE8">
        <w:rPr>
          <w:rFonts w:ascii="Algerian" w:hAnsi="Algerian" w:cstheme="minorHAnsi"/>
          <w:b/>
          <w:color w:val="FF0000"/>
          <w:sz w:val="26"/>
          <w:szCs w:val="26"/>
        </w:rPr>
        <w:t>28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B41CDF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6AE0E8C2" w14:textId="77777777" w:rsidR="006F589F" w:rsidRPr="00F00AFD" w:rsidRDefault="006F589F" w:rsidP="006F589F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F00AFD">
        <w:rPr>
          <w:rFonts w:cstheme="minorHAnsi"/>
          <w:sz w:val="26"/>
          <w:szCs w:val="26"/>
        </w:rPr>
        <w:t xml:space="preserve">Zupa pomidorowa z </w:t>
      </w:r>
      <w:r w:rsidRPr="00F00AFD">
        <w:rPr>
          <w:rFonts w:ascii="Calibri" w:eastAsia="Calibri" w:hAnsi="Calibri" w:cs="Calibri"/>
          <w:sz w:val="26"/>
          <w:szCs w:val="26"/>
        </w:rPr>
        <w:t xml:space="preserve"> makaronem</w:t>
      </w:r>
      <w:r w:rsidRPr="00F00AFD">
        <w:rPr>
          <w:rFonts w:cstheme="minorHAnsi"/>
          <w:sz w:val="26"/>
          <w:szCs w:val="26"/>
        </w:rPr>
        <w:t xml:space="preserve"> i natką pietruszki 300 ml </w:t>
      </w:r>
      <w:r w:rsidRPr="00F00AFD">
        <w:rPr>
          <w:rFonts w:cstheme="minorHAnsi"/>
          <w:b/>
          <w:i/>
          <w:sz w:val="26"/>
          <w:szCs w:val="26"/>
        </w:rPr>
        <w:t>(seler, mleko, gluten pszeniczny)</w:t>
      </w:r>
    </w:p>
    <w:p w14:paraId="5D2AF929" w14:textId="444A1657" w:rsidR="002F21AA" w:rsidRDefault="002F21AA" w:rsidP="002F21AA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2F4F6D">
        <w:rPr>
          <w:rFonts w:ascii="Calibri" w:eastAsia="Calibri" w:hAnsi="Calibri" w:cs="Calibri"/>
          <w:sz w:val="26"/>
          <w:szCs w:val="26"/>
        </w:rPr>
        <w:t xml:space="preserve">Ryba miruna saute 100 g </w:t>
      </w:r>
      <w:r>
        <w:rPr>
          <w:rFonts w:ascii="Calibri" w:eastAsia="Calibri" w:hAnsi="Calibri" w:cs="Calibri"/>
          <w:sz w:val="26"/>
          <w:szCs w:val="26"/>
        </w:rPr>
        <w:t xml:space="preserve"> z ziemniakami</w:t>
      </w:r>
      <w:r w:rsidRPr="002F4F6D">
        <w:rPr>
          <w:rFonts w:ascii="Calibri" w:eastAsia="Calibri" w:hAnsi="Calibri" w:cs="Calibri"/>
          <w:sz w:val="26"/>
          <w:szCs w:val="26"/>
        </w:rPr>
        <w:t xml:space="preserve"> 150 g </w:t>
      </w:r>
      <w:r w:rsidRPr="002F4F6D">
        <w:rPr>
          <w:rFonts w:ascii="Calibri" w:eastAsia="Calibri" w:hAnsi="Calibri" w:cs="Calibri"/>
          <w:b/>
          <w:i/>
          <w:sz w:val="26"/>
          <w:szCs w:val="26"/>
        </w:rPr>
        <w:t>(mleko, ryba)</w:t>
      </w:r>
    </w:p>
    <w:p w14:paraId="42FDCB06" w14:textId="13C63DE5" w:rsidR="00361033" w:rsidRPr="00AF312A" w:rsidRDefault="00361033" w:rsidP="00361033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AF312A">
        <w:rPr>
          <w:rFonts w:cstheme="minorHAnsi"/>
          <w:sz w:val="26"/>
          <w:szCs w:val="26"/>
        </w:rPr>
        <w:t xml:space="preserve">Surówka </w:t>
      </w:r>
      <w:r w:rsidR="00CB2F3F">
        <w:rPr>
          <w:rFonts w:cstheme="minorHAnsi"/>
          <w:sz w:val="26"/>
          <w:szCs w:val="26"/>
        </w:rPr>
        <w:t xml:space="preserve">z młodej kapusty z koperkiem i oliwą z oliwek </w:t>
      </w:r>
      <w:r w:rsidRPr="00AF312A">
        <w:rPr>
          <w:rFonts w:cstheme="minorHAnsi"/>
          <w:sz w:val="26"/>
          <w:szCs w:val="26"/>
        </w:rPr>
        <w:t>100 g</w:t>
      </w:r>
      <w:r w:rsidRPr="00AF312A">
        <w:rPr>
          <w:rFonts w:ascii="Calibri" w:eastAsia="Calibri" w:hAnsi="Calibri" w:cs="Calibri"/>
          <w:sz w:val="26"/>
          <w:szCs w:val="26"/>
        </w:rPr>
        <w:t xml:space="preserve"> </w:t>
      </w:r>
    </w:p>
    <w:p w14:paraId="233A9CEE" w14:textId="4AA25BDD" w:rsidR="00DA7E0E" w:rsidRDefault="00DA7E0E" w:rsidP="00DA7E0E">
      <w:pPr>
        <w:spacing w:after="0" w:line="240" w:lineRule="auto"/>
        <w:rPr>
          <w:rFonts w:cstheme="minorHAnsi"/>
          <w:sz w:val="26"/>
          <w:szCs w:val="26"/>
        </w:rPr>
      </w:pPr>
      <w:r w:rsidRPr="005713E0">
        <w:rPr>
          <w:rFonts w:cstheme="minorHAnsi"/>
          <w:sz w:val="26"/>
          <w:szCs w:val="26"/>
        </w:rPr>
        <w:t>Woda z cytryną i miętą 200 ml</w:t>
      </w:r>
    </w:p>
    <w:p w14:paraId="51AAFC09" w14:textId="77777777" w:rsidR="00FC051C" w:rsidRPr="00FC051C" w:rsidRDefault="00FC051C" w:rsidP="00DA7E0E">
      <w:pPr>
        <w:spacing w:after="0" w:line="240" w:lineRule="auto"/>
        <w:rPr>
          <w:rFonts w:cstheme="minorHAnsi"/>
          <w:b/>
          <w:i/>
          <w:sz w:val="26"/>
          <w:szCs w:val="26"/>
        </w:rPr>
      </w:pPr>
    </w:p>
    <w:p w14:paraId="56CF031F" w14:textId="514D7C09" w:rsidR="00126E74" w:rsidRDefault="00126E74" w:rsidP="00126E74">
      <w:pPr>
        <w:spacing w:after="0" w:line="240" w:lineRule="auto"/>
        <w:rPr>
          <w:rFonts w:ascii="Algerian" w:hAnsi="Algerian" w:cstheme="minorHAnsi"/>
          <w:b/>
          <w:color w:val="00B050"/>
          <w:sz w:val="26"/>
          <w:szCs w:val="26"/>
        </w:rPr>
      </w:pPr>
      <w:r>
        <w:rPr>
          <w:rFonts w:ascii="Algerian" w:hAnsi="Algerian" w:cstheme="minorHAnsi"/>
          <w:b/>
          <w:color w:val="00B050"/>
          <w:sz w:val="26"/>
          <w:szCs w:val="26"/>
        </w:rPr>
        <w:t xml:space="preserve">ZIELONY 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PI</w:t>
      </w:r>
      <w:r w:rsidRPr="00F8750F">
        <w:rPr>
          <w:rFonts w:ascii="Calibri" w:hAnsi="Calibri" w:cs="Calibri"/>
          <w:b/>
          <w:color w:val="00B050"/>
          <w:sz w:val="26"/>
          <w:szCs w:val="26"/>
        </w:rPr>
        <w:t>Ą</w:t>
      </w:r>
      <w:r w:rsidRPr="00F8750F">
        <w:rPr>
          <w:rFonts w:ascii="Algerian" w:hAnsi="Algerian" w:cs="Calibri"/>
          <w:b/>
          <w:color w:val="00B050"/>
          <w:sz w:val="26"/>
          <w:szCs w:val="26"/>
        </w:rPr>
        <w:t>TEK</w:t>
      </w:r>
      <w:r w:rsidRPr="00F8750F">
        <w:rPr>
          <w:rFonts w:ascii="Algerian" w:hAnsi="Algerian" w:cs="Times New Roman"/>
          <w:b/>
          <w:color w:val="00B050"/>
          <w:sz w:val="26"/>
          <w:szCs w:val="26"/>
        </w:rPr>
        <w:t xml:space="preserve"> </w:t>
      </w:r>
      <w:r w:rsidR="00847CE8">
        <w:rPr>
          <w:rFonts w:ascii="Algerian" w:hAnsi="Algerian" w:cstheme="minorHAnsi"/>
          <w:b/>
          <w:color w:val="00B050"/>
          <w:sz w:val="26"/>
          <w:szCs w:val="26"/>
        </w:rPr>
        <w:t>29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.0</w:t>
      </w:r>
      <w:r>
        <w:rPr>
          <w:rFonts w:ascii="Algerian" w:hAnsi="Algerian" w:cstheme="minorHAnsi"/>
          <w:b/>
          <w:color w:val="00B050"/>
          <w:sz w:val="26"/>
          <w:szCs w:val="26"/>
        </w:rPr>
        <w:t>5</w:t>
      </w:r>
      <w:r w:rsidRPr="00F8750F">
        <w:rPr>
          <w:rFonts w:ascii="Algerian" w:hAnsi="Algerian" w:cstheme="minorHAnsi"/>
          <w:b/>
          <w:color w:val="00B050"/>
          <w:sz w:val="26"/>
          <w:szCs w:val="26"/>
        </w:rPr>
        <w:t>.2026</w:t>
      </w:r>
    </w:p>
    <w:p w14:paraId="7B87CA16" w14:textId="77777777" w:rsidR="00D57CA3" w:rsidRPr="00A91084" w:rsidRDefault="00D57CA3" w:rsidP="00D57CA3">
      <w:pPr>
        <w:spacing w:after="0" w:line="240" w:lineRule="auto"/>
        <w:rPr>
          <w:rFonts w:ascii="Algerian" w:eastAsia="Calibri" w:hAnsi="Algerian" w:cs="Times New Roman"/>
          <w:b/>
          <w:sz w:val="26"/>
          <w:szCs w:val="26"/>
        </w:rPr>
      </w:pPr>
      <w:r w:rsidRPr="00A91084">
        <w:rPr>
          <w:rFonts w:ascii="Calibri" w:eastAsia="Calibri" w:hAnsi="Calibri" w:cs="Calibri"/>
          <w:sz w:val="26"/>
          <w:szCs w:val="26"/>
        </w:rPr>
        <w:t xml:space="preserve">Barszcz ukraiński z fasolą, ziemniakami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(mleko, seler)</w:t>
      </w:r>
    </w:p>
    <w:p w14:paraId="72DA8F78" w14:textId="46FBCF61" w:rsidR="00B661D5" w:rsidRDefault="00B661D5" w:rsidP="00B661D5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CF7FC7">
        <w:rPr>
          <w:rFonts w:cstheme="minorHAnsi"/>
          <w:sz w:val="26"/>
          <w:szCs w:val="26"/>
        </w:rPr>
        <w:t xml:space="preserve">Leczo warzywne </w:t>
      </w:r>
      <w:r w:rsidRPr="00B11A01">
        <w:rPr>
          <w:rFonts w:cstheme="minorHAnsi"/>
          <w:i/>
          <w:iCs/>
          <w:sz w:val="26"/>
          <w:szCs w:val="26"/>
        </w:rPr>
        <w:t xml:space="preserve">(papryka, cukinia, pomidory, cebula) </w:t>
      </w:r>
      <w:r w:rsidRPr="00CF7FC7">
        <w:rPr>
          <w:rFonts w:cstheme="minorHAnsi"/>
          <w:sz w:val="26"/>
          <w:szCs w:val="26"/>
        </w:rPr>
        <w:t>z ryżem</w:t>
      </w:r>
      <w:r>
        <w:rPr>
          <w:rFonts w:cstheme="minorHAnsi"/>
          <w:sz w:val="26"/>
          <w:szCs w:val="26"/>
        </w:rPr>
        <w:t xml:space="preserve"> </w:t>
      </w:r>
      <w:r w:rsidRPr="00CF7FC7">
        <w:rPr>
          <w:rFonts w:cstheme="minorHAnsi"/>
          <w:sz w:val="26"/>
          <w:szCs w:val="26"/>
        </w:rPr>
        <w:t xml:space="preserve">250 g </w:t>
      </w:r>
      <w:r w:rsidRPr="00CF7FC7">
        <w:rPr>
          <w:rFonts w:cstheme="minorHAnsi"/>
          <w:b/>
          <w:i/>
          <w:sz w:val="26"/>
          <w:szCs w:val="26"/>
        </w:rPr>
        <w:t>(mleko, seler)</w:t>
      </w:r>
    </w:p>
    <w:p w14:paraId="454F934E" w14:textId="65D663BE" w:rsidR="00B661D5" w:rsidRPr="00CF7FC7" w:rsidRDefault="00B661D5" w:rsidP="00B661D5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Owoc – morela 1 szt.</w:t>
      </w:r>
    </w:p>
    <w:p w14:paraId="383CE913" w14:textId="77777777" w:rsidR="00594BF5" w:rsidRDefault="00594BF5" w:rsidP="00594BF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Soczek wieloowocowy z kartoniku z rureczką 200 ml</w:t>
      </w:r>
    </w:p>
    <w:p w14:paraId="563BC16A" w14:textId="77777777" w:rsidR="00BF6DD6" w:rsidRDefault="00BF6DD6" w:rsidP="00915994">
      <w:pPr>
        <w:spacing w:after="0" w:line="240" w:lineRule="auto"/>
        <w:rPr>
          <w:rFonts w:cstheme="minorHAnsi"/>
          <w:sz w:val="26"/>
          <w:szCs w:val="26"/>
        </w:rPr>
      </w:pP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66F31FD6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</w:t>
      </w:r>
      <w:r w:rsidR="00DD3390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0D5B"/>
    <w:rsid w:val="001216F2"/>
    <w:rsid w:val="00123AB1"/>
    <w:rsid w:val="00126DC0"/>
    <w:rsid w:val="00126E74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BCE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CC7"/>
    <w:rsid w:val="00184F46"/>
    <w:rsid w:val="00190DBE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4E36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3A92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21AA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1033"/>
    <w:rsid w:val="003626F8"/>
    <w:rsid w:val="00362BE5"/>
    <w:rsid w:val="00364202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2AB5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1587"/>
    <w:rsid w:val="003D5FDF"/>
    <w:rsid w:val="003D6331"/>
    <w:rsid w:val="003D7C6F"/>
    <w:rsid w:val="003E07AB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95B"/>
    <w:rsid w:val="00446B54"/>
    <w:rsid w:val="00450B68"/>
    <w:rsid w:val="00452399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1E92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4BF5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266"/>
    <w:rsid w:val="006A5374"/>
    <w:rsid w:val="006A6580"/>
    <w:rsid w:val="006B0198"/>
    <w:rsid w:val="006B0F40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6F589F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2E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A24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CE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24514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193B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1CDF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1D5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6DD6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2F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2A3C"/>
    <w:rsid w:val="00CD5243"/>
    <w:rsid w:val="00CD64F5"/>
    <w:rsid w:val="00CD7A68"/>
    <w:rsid w:val="00CE1807"/>
    <w:rsid w:val="00CE23F4"/>
    <w:rsid w:val="00CE373F"/>
    <w:rsid w:val="00CE6412"/>
    <w:rsid w:val="00CE76D6"/>
    <w:rsid w:val="00CF0F7F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17D84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57CA3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A7E0E"/>
    <w:rsid w:val="00DB0414"/>
    <w:rsid w:val="00DB1218"/>
    <w:rsid w:val="00DB13D7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390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775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0F34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73F2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0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051C"/>
    <w:rsid w:val="00FC1082"/>
    <w:rsid w:val="00FC1B46"/>
    <w:rsid w:val="00FC1B8F"/>
    <w:rsid w:val="00FC37C5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0F7A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24</cp:revision>
  <cp:lastPrinted>2026-05-20T10:37:00Z</cp:lastPrinted>
  <dcterms:created xsi:type="dcterms:W3CDTF">2026-05-20T10:01:00Z</dcterms:created>
  <dcterms:modified xsi:type="dcterms:W3CDTF">2026-05-26T09:48:00Z</dcterms:modified>
</cp:coreProperties>
</file>